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3320" w14:textId="77777777" w:rsidR="00067906" w:rsidRPr="00267D3C" w:rsidRDefault="00EA5BAD" w:rsidP="00067906">
      <w:pPr>
        <w:jc w:val="right"/>
      </w:pPr>
      <w:r w:rsidRPr="00267D3C">
        <w:rPr>
          <w:noProof/>
        </w:rPr>
        <w:drawing>
          <wp:inline distT="0" distB="0" distL="0" distR="0" wp14:anchorId="6655C6F4" wp14:editId="03BE78ED">
            <wp:extent cx="2901539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07" cy="13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732FB" w14:textId="77777777" w:rsidR="00067906" w:rsidRPr="00267D3C" w:rsidRDefault="00067906" w:rsidP="00067906">
      <w:pPr>
        <w:pStyle w:val="Heading1"/>
        <w:rPr>
          <w:rFonts w:asciiTheme="minorHAnsi" w:hAnsiTheme="minorHAnsi" w:cstheme="minorHAnsi"/>
        </w:rPr>
      </w:pPr>
      <w:r w:rsidRPr="00267D3C">
        <w:rPr>
          <w:rFonts w:asciiTheme="minorHAnsi" w:hAnsiTheme="minorHAnsi" w:cstheme="minorHAnsi"/>
        </w:rPr>
        <w:t>Press Release</w:t>
      </w:r>
    </w:p>
    <w:p w14:paraId="081BB7A8" w14:textId="77777777" w:rsidR="00067906" w:rsidRPr="00267D3C" w:rsidRDefault="00090EBD">
      <w:pPr>
        <w:rPr>
          <w:lang w:val="en-US"/>
        </w:rPr>
      </w:pPr>
      <w:r w:rsidRPr="00267D3C">
        <w:rPr>
          <w:lang w:val="en-US"/>
        </w:rPr>
        <w:t>1</w:t>
      </w:r>
      <w:r w:rsidR="00B517EF" w:rsidRPr="00267D3C">
        <w:rPr>
          <w:lang w:val="en-US"/>
        </w:rPr>
        <w:t>8</w:t>
      </w:r>
      <w:r w:rsidRPr="00267D3C">
        <w:rPr>
          <w:vertAlign w:val="superscript"/>
          <w:lang w:val="en-US"/>
        </w:rPr>
        <w:t>th</w:t>
      </w:r>
      <w:r w:rsidRPr="00267D3C">
        <w:rPr>
          <w:lang w:val="en-US"/>
        </w:rPr>
        <w:t xml:space="preserve"> February</w:t>
      </w:r>
    </w:p>
    <w:p w14:paraId="2A614DDF" w14:textId="77777777" w:rsidR="000F3980" w:rsidRPr="00267D3C" w:rsidRDefault="00E67AB5" w:rsidP="0025248D">
      <w:pPr>
        <w:jc w:val="center"/>
        <w:rPr>
          <w:b/>
          <w:lang w:val="en-US"/>
        </w:rPr>
      </w:pPr>
      <w:r w:rsidRPr="00267D3C">
        <w:rPr>
          <w:b/>
          <w:lang w:val="en-US"/>
        </w:rPr>
        <w:t>Entries open for</w:t>
      </w:r>
      <w:r w:rsidR="0047498D" w:rsidRPr="00267D3C">
        <w:rPr>
          <w:b/>
          <w:lang w:val="en-US"/>
        </w:rPr>
        <w:t xml:space="preserve"> </w:t>
      </w:r>
      <w:r w:rsidR="00C2627D" w:rsidRPr="00267D3C">
        <w:rPr>
          <w:b/>
          <w:lang w:val="en-US"/>
        </w:rPr>
        <w:t>Royal Bath</w:t>
      </w:r>
      <w:r w:rsidR="00310CA4" w:rsidRPr="00267D3C">
        <w:rPr>
          <w:b/>
          <w:lang w:val="en-US"/>
        </w:rPr>
        <w:t xml:space="preserve"> &amp;</w:t>
      </w:r>
      <w:r w:rsidR="00C2627D" w:rsidRPr="00267D3C">
        <w:rPr>
          <w:b/>
          <w:lang w:val="en-US"/>
        </w:rPr>
        <w:t xml:space="preserve"> West </w:t>
      </w:r>
      <w:r w:rsidR="00310CA4" w:rsidRPr="00267D3C">
        <w:rPr>
          <w:b/>
          <w:lang w:val="en-US"/>
        </w:rPr>
        <w:t>S</w:t>
      </w:r>
      <w:r w:rsidR="00C2627D" w:rsidRPr="00267D3C">
        <w:rPr>
          <w:b/>
          <w:lang w:val="en-US"/>
        </w:rPr>
        <w:t>how</w:t>
      </w:r>
    </w:p>
    <w:p w14:paraId="71F5336F" w14:textId="77777777" w:rsidR="000C12B0" w:rsidRPr="00267D3C" w:rsidRDefault="000C12B0" w:rsidP="008B21B4">
      <w:pPr>
        <w:rPr>
          <w:lang w:val="en-US"/>
        </w:rPr>
      </w:pPr>
      <w:r w:rsidRPr="00267D3C">
        <w:rPr>
          <w:lang w:val="en-US"/>
        </w:rPr>
        <w:t xml:space="preserve">It’s </w:t>
      </w:r>
      <w:bookmarkStart w:id="0" w:name="_GoBack"/>
      <w:r w:rsidRPr="00267D3C">
        <w:rPr>
          <w:lang w:val="en-US"/>
        </w:rPr>
        <w:t xml:space="preserve">only </w:t>
      </w:r>
      <w:bookmarkEnd w:id="0"/>
      <w:r w:rsidRPr="00267D3C">
        <w:rPr>
          <w:lang w:val="en-US"/>
        </w:rPr>
        <w:t xml:space="preserve">100 days to go until the Royal Bath &amp; West Show, and </w:t>
      </w:r>
      <w:r w:rsidR="0089644F" w:rsidRPr="00267D3C">
        <w:rPr>
          <w:lang w:val="en-US"/>
        </w:rPr>
        <w:t>entries are now open for</w:t>
      </w:r>
      <w:r w:rsidRPr="00267D3C">
        <w:rPr>
          <w:lang w:val="en-US"/>
        </w:rPr>
        <w:t xml:space="preserve"> competition</w:t>
      </w:r>
      <w:r w:rsidR="0089644F" w:rsidRPr="00267D3C">
        <w:rPr>
          <w:lang w:val="en-US"/>
        </w:rPr>
        <w:t xml:space="preserve">s ranging from </w:t>
      </w:r>
      <w:r w:rsidR="00A91442" w:rsidRPr="00267D3C">
        <w:rPr>
          <w:lang w:val="en-US"/>
        </w:rPr>
        <w:t>show jumping</w:t>
      </w:r>
      <w:r w:rsidR="0089644F" w:rsidRPr="00267D3C">
        <w:rPr>
          <w:lang w:val="en-US"/>
        </w:rPr>
        <w:t xml:space="preserve"> </w:t>
      </w:r>
      <w:r w:rsidR="00A91442" w:rsidRPr="00267D3C">
        <w:rPr>
          <w:lang w:val="en-US"/>
        </w:rPr>
        <w:t xml:space="preserve">and livestock </w:t>
      </w:r>
      <w:r w:rsidR="0089644F" w:rsidRPr="00267D3C">
        <w:rPr>
          <w:lang w:val="en-US"/>
        </w:rPr>
        <w:t xml:space="preserve">to </w:t>
      </w:r>
      <w:r w:rsidR="00A91442" w:rsidRPr="00267D3C">
        <w:rPr>
          <w:lang w:val="en-US"/>
        </w:rPr>
        <w:t>floral art</w:t>
      </w:r>
      <w:r w:rsidR="00BD70F9" w:rsidRPr="00267D3C">
        <w:rPr>
          <w:lang w:val="en-US"/>
        </w:rPr>
        <w:t>, cider and cheese</w:t>
      </w:r>
      <w:r w:rsidR="00A91442" w:rsidRPr="00267D3C">
        <w:rPr>
          <w:lang w:val="en-US"/>
        </w:rPr>
        <w:t xml:space="preserve">. </w:t>
      </w:r>
    </w:p>
    <w:p w14:paraId="66C317D7" w14:textId="77777777" w:rsidR="00EE2339" w:rsidRPr="00267D3C" w:rsidRDefault="00651D01" w:rsidP="008B21B4">
      <w:pPr>
        <w:rPr>
          <w:lang w:val="en-US"/>
        </w:rPr>
      </w:pPr>
      <w:r w:rsidRPr="00267D3C">
        <w:rPr>
          <w:lang w:val="en-US"/>
        </w:rPr>
        <w:t xml:space="preserve">Attracting competitors from across the country, the Show </w:t>
      </w:r>
      <w:r w:rsidR="00AD691A" w:rsidRPr="00267D3C">
        <w:rPr>
          <w:lang w:val="en-US"/>
        </w:rPr>
        <w:t xml:space="preserve">is a mecca for equine competition, following the creation of a </w:t>
      </w:r>
      <w:r w:rsidR="00A24093" w:rsidRPr="00267D3C">
        <w:rPr>
          <w:lang w:val="en-US"/>
        </w:rPr>
        <w:t>£120,000 equine area</w:t>
      </w:r>
      <w:r w:rsidR="00622C6D" w:rsidRPr="00267D3C">
        <w:rPr>
          <w:lang w:val="en-US"/>
        </w:rPr>
        <w:t xml:space="preserve"> in 2017, complete with woodland horse walks, parking and dedicated show rings. </w:t>
      </w:r>
      <w:r w:rsidR="00EE2339" w:rsidRPr="00267D3C">
        <w:rPr>
          <w:lang w:val="en-US"/>
        </w:rPr>
        <w:t>Highlights this year inclu</w:t>
      </w:r>
      <w:r w:rsidR="00B71FBB" w:rsidRPr="00267D3C">
        <w:rPr>
          <w:lang w:val="en-US"/>
        </w:rPr>
        <w:t>de a new section for traditional gypsy cobs, both in-hand and ridden, a</w:t>
      </w:r>
      <w:r w:rsidR="00B27B60" w:rsidRPr="00267D3C">
        <w:rPr>
          <w:lang w:val="en-US"/>
        </w:rPr>
        <w:t xml:space="preserve">s well as a new stallion class in the riding pony </w:t>
      </w:r>
      <w:r w:rsidR="00934493" w:rsidRPr="00267D3C">
        <w:rPr>
          <w:lang w:val="en-US"/>
        </w:rPr>
        <w:t>breeding classes</w:t>
      </w:r>
      <w:r w:rsidR="00267D3C" w:rsidRPr="00267D3C">
        <w:rPr>
          <w:lang w:val="en-US"/>
        </w:rPr>
        <w:t>.</w:t>
      </w:r>
    </w:p>
    <w:p w14:paraId="6576904F" w14:textId="77777777" w:rsidR="00267D3C" w:rsidRPr="00267D3C" w:rsidRDefault="00546E3E" w:rsidP="008B21B4">
      <w:pPr>
        <w:rPr>
          <w:lang w:val="en-US"/>
        </w:rPr>
      </w:pPr>
      <w:r w:rsidRPr="00267D3C">
        <w:rPr>
          <w:lang w:val="en-US"/>
        </w:rPr>
        <w:t>“</w:t>
      </w:r>
      <w:r w:rsidR="00233416" w:rsidRPr="00267D3C">
        <w:rPr>
          <w:lang w:val="en-US"/>
        </w:rPr>
        <w:t>T</w:t>
      </w:r>
      <w:r w:rsidRPr="00267D3C">
        <w:rPr>
          <w:lang w:val="en-US"/>
        </w:rPr>
        <w:t>he all-important ‘Cuddy’</w:t>
      </w:r>
      <w:r w:rsidR="00503C02" w:rsidRPr="00267D3C">
        <w:rPr>
          <w:lang w:val="en-US"/>
        </w:rPr>
        <w:t xml:space="preserve"> – to find the supreme horse or pony </w:t>
      </w:r>
      <w:r w:rsidR="00B8756D" w:rsidRPr="00267D3C">
        <w:rPr>
          <w:lang w:val="en-US"/>
        </w:rPr>
        <w:t>to</w:t>
      </w:r>
      <w:r w:rsidR="00503C02" w:rsidRPr="00267D3C">
        <w:rPr>
          <w:lang w:val="en-US"/>
        </w:rPr>
        <w:t xml:space="preserve"> qualif</w:t>
      </w:r>
      <w:r w:rsidR="00B8756D" w:rsidRPr="00267D3C">
        <w:rPr>
          <w:lang w:val="en-US"/>
        </w:rPr>
        <w:t>y</w:t>
      </w:r>
      <w:r w:rsidR="00503C02" w:rsidRPr="00267D3C">
        <w:rPr>
          <w:lang w:val="en-US"/>
        </w:rPr>
        <w:t xml:space="preserve"> for the Horse of the Year Show</w:t>
      </w:r>
      <w:r w:rsidR="00B8756D" w:rsidRPr="00267D3C">
        <w:rPr>
          <w:lang w:val="en-US"/>
        </w:rPr>
        <w:t xml:space="preserve"> – will be judged by Alan Robertson from Ross-on-Wye</w:t>
      </w:r>
      <w:r w:rsidR="00233416" w:rsidRPr="00267D3C">
        <w:rPr>
          <w:lang w:val="en-US"/>
        </w:rPr>
        <w:t>,”</w:t>
      </w:r>
      <w:r w:rsidR="007C6C4E" w:rsidRPr="00267D3C">
        <w:rPr>
          <w:lang w:val="en-US"/>
        </w:rPr>
        <w:t xml:space="preserve"> </w:t>
      </w:r>
      <w:r w:rsidR="00DF27DF" w:rsidRPr="00267D3C">
        <w:rPr>
          <w:lang w:val="en-US"/>
        </w:rPr>
        <w:t xml:space="preserve">says head of shows Alan Lyons. </w:t>
      </w:r>
    </w:p>
    <w:p w14:paraId="108B148C" w14:textId="77777777" w:rsidR="000851DB" w:rsidRPr="00267D3C" w:rsidRDefault="00960B93" w:rsidP="008B21B4">
      <w:pPr>
        <w:rPr>
          <w:lang w:val="en-US"/>
        </w:rPr>
      </w:pPr>
      <w:r w:rsidRPr="00267D3C">
        <w:rPr>
          <w:lang w:val="en-US"/>
        </w:rPr>
        <w:t>Exciting competitions in the main ring</w:t>
      </w:r>
      <w:r w:rsidR="00B065A6" w:rsidRPr="00267D3C">
        <w:rPr>
          <w:lang w:val="en-US"/>
        </w:rPr>
        <w:t xml:space="preserve"> are sure to pull in the crowds, with the popular Jockey Challenge pitching jockeys and showjumpers head-to-head</w:t>
      </w:r>
      <w:r w:rsidR="00B90D3F" w:rsidRPr="00267D3C">
        <w:rPr>
          <w:lang w:val="en-US"/>
        </w:rPr>
        <w:t xml:space="preserve"> around parallel courses. There will also be</w:t>
      </w:r>
      <w:r w:rsidR="00777109" w:rsidRPr="00267D3C">
        <w:rPr>
          <w:lang w:val="en-US"/>
        </w:rPr>
        <w:t xml:space="preserve"> new classes for a driven team of three, four, or six heavy horses, as well as</w:t>
      </w:r>
      <w:r w:rsidR="00DA6759" w:rsidRPr="00267D3C">
        <w:rPr>
          <w:lang w:val="en-US"/>
        </w:rPr>
        <w:t xml:space="preserve"> glamorous </w:t>
      </w:r>
      <w:r w:rsidR="00B90D3F" w:rsidRPr="00267D3C">
        <w:rPr>
          <w:lang w:val="en-US"/>
        </w:rPr>
        <w:t xml:space="preserve">private driving, Pony Club games and the inter-hunt relay. </w:t>
      </w:r>
    </w:p>
    <w:p w14:paraId="429FFD46" w14:textId="77777777" w:rsidR="00946415" w:rsidRPr="00267D3C" w:rsidRDefault="00277192" w:rsidP="00CA41A8">
      <w:pPr>
        <w:rPr>
          <w:lang w:val="en-US"/>
        </w:rPr>
      </w:pPr>
      <w:r w:rsidRPr="00267D3C">
        <w:rPr>
          <w:lang w:val="en-US"/>
        </w:rPr>
        <w:t xml:space="preserve">“There is an old saying that ‘no foot, no </w:t>
      </w:r>
      <w:r w:rsidR="00E403AF" w:rsidRPr="00267D3C">
        <w:rPr>
          <w:lang w:val="en-US"/>
        </w:rPr>
        <w:t xml:space="preserve">horse’ – and we are inviting the best farriers in the country to </w:t>
      </w:r>
      <w:r w:rsidR="00F22B53" w:rsidRPr="00267D3C">
        <w:rPr>
          <w:lang w:val="en-US"/>
        </w:rPr>
        <w:t xml:space="preserve">show off their skills in the </w:t>
      </w:r>
      <w:r w:rsidR="00E20C4F" w:rsidRPr="00267D3C">
        <w:rPr>
          <w:lang w:val="en-US"/>
        </w:rPr>
        <w:t>blacksmith</w:t>
      </w:r>
      <w:r w:rsidR="008B7315" w:rsidRPr="00267D3C">
        <w:rPr>
          <w:lang w:val="en-US"/>
        </w:rPr>
        <w:t xml:space="preserve"> competition,” says </w:t>
      </w:r>
      <w:proofErr w:type="spellStart"/>
      <w:r w:rsidR="008B7315" w:rsidRPr="00267D3C">
        <w:rPr>
          <w:lang w:val="en-US"/>
        </w:rPr>
        <w:t>Mr</w:t>
      </w:r>
      <w:proofErr w:type="spellEnd"/>
      <w:r w:rsidR="008B7315" w:rsidRPr="00267D3C">
        <w:rPr>
          <w:lang w:val="en-US"/>
        </w:rPr>
        <w:t xml:space="preserve"> Lyons. </w:t>
      </w:r>
      <w:r w:rsidR="00CA41A8" w:rsidRPr="00267D3C">
        <w:rPr>
          <w:lang w:val="en-US"/>
        </w:rPr>
        <w:t>“</w:t>
      </w:r>
      <w:r w:rsidR="00CA41A8" w:rsidRPr="00267D3C">
        <w:t xml:space="preserve">On Saturday we are thrilled to be hosting both the British Farriers &amp; Blacksmiths Association Championship and the Apprentice Championship. </w:t>
      </w:r>
      <w:r w:rsidR="008B7315" w:rsidRPr="00267D3C">
        <w:rPr>
          <w:lang w:val="en-US"/>
        </w:rPr>
        <w:t>We also have wrought ironwork classes</w:t>
      </w:r>
      <w:r w:rsidR="00C05A66" w:rsidRPr="00267D3C">
        <w:rPr>
          <w:lang w:val="en-US"/>
        </w:rPr>
        <w:t xml:space="preserve">, with points </w:t>
      </w:r>
      <w:r w:rsidR="00E653CA" w:rsidRPr="00267D3C">
        <w:rPr>
          <w:lang w:val="en-US"/>
        </w:rPr>
        <w:t>going towards the prestigious Champion Blacksmith of the Year award.”</w:t>
      </w:r>
    </w:p>
    <w:p w14:paraId="0EC44C09" w14:textId="77777777" w:rsidR="005145F8" w:rsidRPr="00267D3C" w:rsidRDefault="009245DB" w:rsidP="008B21B4">
      <w:pPr>
        <w:rPr>
          <w:lang w:val="en-US"/>
        </w:rPr>
      </w:pPr>
      <w:r w:rsidRPr="00267D3C">
        <w:rPr>
          <w:lang w:val="en-US"/>
        </w:rPr>
        <w:t>After all that exercise, f</w:t>
      </w:r>
      <w:r w:rsidR="00267163" w:rsidRPr="00267D3C">
        <w:rPr>
          <w:lang w:val="en-US"/>
        </w:rPr>
        <w:t>ood</w:t>
      </w:r>
      <w:r w:rsidR="00DD2D98" w:rsidRPr="00267D3C">
        <w:rPr>
          <w:lang w:val="en-US"/>
        </w:rPr>
        <w:t xml:space="preserve"> lovers will be in seventh heaven when visiting the British Cider Championships and British Cheese Awards. </w:t>
      </w:r>
      <w:r w:rsidR="00CD0D5E" w:rsidRPr="00267D3C">
        <w:rPr>
          <w:lang w:val="en-US"/>
        </w:rPr>
        <w:t xml:space="preserve">Attracting </w:t>
      </w:r>
      <w:r w:rsidR="00A81CD8" w:rsidRPr="00267D3C">
        <w:rPr>
          <w:lang w:val="en-US"/>
        </w:rPr>
        <w:t xml:space="preserve">several hundred entries, the competition is fierce, </w:t>
      </w:r>
      <w:r w:rsidR="00900602" w:rsidRPr="00267D3C">
        <w:rPr>
          <w:lang w:val="en-US"/>
        </w:rPr>
        <w:t>and j</w:t>
      </w:r>
      <w:r w:rsidR="005145F8" w:rsidRPr="00267D3C">
        <w:rPr>
          <w:lang w:val="en-US"/>
        </w:rPr>
        <w:t xml:space="preserve">udges will be spoilt for choice, with </w:t>
      </w:r>
      <w:r w:rsidR="00505F67" w:rsidRPr="00267D3C">
        <w:rPr>
          <w:lang w:val="en-US"/>
        </w:rPr>
        <w:t xml:space="preserve">producers of </w:t>
      </w:r>
      <w:r w:rsidR="00900602" w:rsidRPr="00267D3C">
        <w:rPr>
          <w:lang w:val="en-US"/>
        </w:rPr>
        <w:t xml:space="preserve">the best cider and cheese in </w:t>
      </w:r>
      <w:r w:rsidR="00934493" w:rsidRPr="00267D3C">
        <w:rPr>
          <w:lang w:val="en-US"/>
        </w:rPr>
        <w:t>Great Britain</w:t>
      </w:r>
      <w:r w:rsidR="00900602" w:rsidRPr="00267D3C">
        <w:rPr>
          <w:lang w:val="en-US"/>
        </w:rPr>
        <w:t xml:space="preserve"> </w:t>
      </w:r>
      <w:r w:rsidR="0080634B" w:rsidRPr="00267D3C">
        <w:rPr>
          <w:lang w:val="en-US"/>
        </w:rPr>
        <w:t>looking to claim the</w:t>
      </w:r>
      <w:r w:rsidR="00236572" w:rsidRPr="00267D3C">
        <w:rPr>
          <w:lang w:val="en-US"/>
        </w:rPr>
        <w:t xml:space="preserve"> champion title.</w:t>
      </w:r>
    </w:p>
    <w:p w14:paraId="1BA5B470" w14:textId="77777777" w:rsidR="00191BEA" w:rsidRPr="00267D3C" w:rsidRDefault="009741C8" w:rsidP="008B21B4">
      <w:pPr>
        <w:rPr>
          <w:lang w:val="en-US"/>
        </w:rPr>
      </w:pPr>
      <w:r w:rsidRPr="00267D3C">
        <w:rPr>
          <w:lang w:val="en-US"/>
        </w:rPr>
        <w:t xml:space="preserve">Top class honey will also be on offer in the bees and honey classes, which include </w:t>
      </w:r>
      <w:r w:rsidR="005410C5" w:rsidRPr="00267D3C">
        <w:rPr>
          <w:lang w:val="en-US"/>
        </w:rPr>
        <w:t xml:space="preserve">best </w:t>
      </w:r>
      <w:r w:rsidR="00EB1C9C" w:rsidRPr="00267D3C">
        <w:rPr>
          <w:lang w:val="en-US"/>
        </w:rPr>
        <w:t xml:space="preserve">beeswax </w:t>
      </w:r>
      <w:r w:rsidR="005410C5" w:rsidRPr="00267D3C">
        <w:rPr>
          <w:lang w:val="en-US"/>
        </w:rPr>
        <w:t xml:space="preserve">candles, mead, honey cake </w:t>
      </w:r>
      <w:r w:rsidR="00E92844" w:rsidRPr="00267D3C">
        <w:rPr>
          <w:lang w:val="en-US"/>
        </w:rPr>
        <w:t xml:space="preserve">and of course hive displays and viewing galleries. </w:t>
      </w:r>
      <w:r w:rsidR="00191BEA" w:rsidRPr="00267D3C">
        <w:rPr>
          <w:lang w:val="en-US"/>
        </w:rPr>
        <w:t xml:space="preserve">“Bees are a vital part of </w:t>
      </w:r>
      <w:r w:rsidR="00194C8A" w:rsidRPr="00267D3C">
        <w:rPr>
          <w:lang w:val="en-US"/>
        </w:rPr>
        <w:t xml:space="preserve">our global ecosystem, and are under great threat worldwide,” explains </w:t>
      </w:r>
      <w:proofErr w:type="spellStart"/>
      <w:r w:rsidR="00194C8A" w:rsidRPr="00267D3C">
        <w:rPr>
          <w:lang w:val="en-US"/>
        </w:rPr>
        <w:t>Mr</w:t>
      </w:r>
      <w:proofErr w:type="spellEnd"/>
      <w:r w:rsidR="00194C8A" w:rsidRPr="00267D3C">
        <w:rPr>
          <w:lang w:val="en-US"/>
        </w:rPr>
        <w:t xml:space="preserve"> Lyons. “It’s essential that we all do our bit to </w:t>
      </w:r>
      <w:r w:rsidR="004F4740" w:rsidRPr="00267D3C">
        <w:rPr>
          <w:lang w:val="en-US"/>
        </w:rPr>
        <w:t xml:space="preserve">encourage them, whether by </w:t>
      </w:r>
      <w:r w:rsidR="00ED47F4" w:rsidRPr="00267D3C">
        <w:rPr>
          <w:lang w:val="en-US"/>
        </w:rPr>
        <w:t xml:space="preserve">learning how to keep bees yourself, sourcing local honey, or planting appropriate </w:t>
      </w:r>
      <w:r w:rsidR="005B7A57" w:rsidRPr="00267D3C">
        <w:rPr>
          <w:lang w:val="en-US"/>
        </w:rPr>
        <w:t>garden flowers.”</w:t>
      </w:r>
    </w:p>
    <w:p w14:paraId="3F07E4E2" w14:textId="77777777" w:rsidR="005B7A57" w:rsidRPr="00267D3C" w:rsidRDefault="005B7A57" w:rsidP="008B21B4">
      <w:pPr>
        <w:rPr>
          <w:lang w:val="en-US"/>
        </w:rPr>
      </w:pPr>
      <w:r w:rsidRPr="00267D3C">
        <w:rPr>
          <w:lang w:val="en-US"/>
        </w:rPr>
        <w:t xml:space="preserve">Anyone looking for floral inspiration should head to the </w:t>
      </w:r>
      <w:r w:rsidR="004E786F" w:rsidRPr="00267D3C">
        <w:rPr>
          <w:lang w:val="en-US"/>
        </w:rPr>
        <w:t xml:space="preserve">floral art tent, which will feature breathtaking displays </w:t>
      </w:r>
      <w:r w:rsidR="00922F07" w:rsidRPr="00267D3C">
        <w:rPr>
          <w:lang w:val="en-US"/>
        </w:rPr>
        <w:t xml:space="preserve">around this year’s theme of ‘This Precious Planet’. </w:t>
      </w:r>
      <w:r w:rsidR="00E44D8B" w:rsidRPr="00267D3C">
        <w:rPr>
          <w:lang w:val="en-US"/>
        </w:rPr>
        <w:t xml:space="preserve">Other classes include </w:t>
      </w:r>
      <w:r w:rsidR="002B3AB6" w:rsidRPr="00267D3C">
        <w:rPr>
          <w:lang w:val="en-US"/>
        </w:rPr>
        <w:t>K</w:t>
      </w:r>
      <w:r w:rsidR="00E44D8B" w:rsidRPr="00267D3C">
        <w:rPr>
          <w:lang w:val="en-US"/>
        </w:rPr>
        <w:t xml:space="preserve">itchen </w:t>
      </w:r>
      <w:r w:rsidR="002B3AB6" w:rsidRPr="00267D3C">
        <w:rPr>
          <w:lang w:val="en-US"/>
        </w:rPr>
        <w:t>G</w:t>
      </w:r>
      <w:r w:rsidR="00E44D8B" w:rsidRPr="00267D3C">
        <w:rPr>
          <w:lang w:val="en-US"/>
        </w:rPr>
        <w:t xml:space="preserve">ardens, </w:t>
      </w:r>
      <w:r w:rsidR="002B3AB6" w:rsidRPr="00267D3C">
        <w:rPr>
          <w:lang w:val="en-US"/>
        </w:rPr>
        <w:t xml:space="preserve">Flowerless Beauty and Earth’s Riches. </w:t>
      </w:r>
      <w:r w:rsidR="00A07FA1" w:rsidRPr="00267D3C">
        <w:rPr>
          <w:lang w:val="en-US"/>
        </w:rPr>
        <w:t>Competitors can also enter the new Pop-Up Garden category, which brings a mini-Chelsea</w:t>
      </w:r>
      <w:r w:rsidR="004F6C1A" w:rsidRPr="00267D3C">
        <w:rPr>
          <w:lang w:val="en-US"/>
        </w:rPr>
        <w:t xml:space="preserve"> Flower Show feel to the event</w:t>
      </w:r>
      <w:r w:rsidR="006C0AC6" w:rsidRPr="00267D3C">
        <w:rPr>
          <w:lang w:val="en-US"/>
        </w:rPr>
        <w:t xml:space="preserve"> with 3</w:t>
      </w:r>
      <w:r w:rsidR="00934493" w:rsidRPr="00267D3C">
        <w:rPr>
          <w:lang w:val="en-US"/>
        </w:rPr>
        <w:t xml:space="preserve">m </w:t>
      </w:r>
      <w:r w:rsidR="006C0AC6" w:rsidRPr="00267D3C">
        <w:rPr>
          <w:lang w:val="en-US"/>
        </w:rPr>
        <w:t>x</w:t>
      </w:r>
      <w:r w:rsidR="00267D3C" w:rsidRPr="00267D3C">
        <w:rPr>
          <w:lang w:val="en-US"/>
        </w:rPr>
        <w:t xml:space="preserve"> </w:t>
      </w:r>
      <w:r w:rsidR="006C0AC6" w:rsidRPr="00267D3C">
        <w:rPr>
          <w:lang w:val="en-US"/>
        </w:rPr>
        <w:t>3</w:t>
      </w:r>
      <w:r w:rsidR="00D4522B" w:rsidRPr="00267D3C">
        <w:rPr>
          <w:lang w:val="en-US"/>
        </w:rPr>
        <w:t xml:space="preserve">m show gardens. </w:t>
      </w:r>
    </w:p>
    <w:p w14:paraId="2CE494C9" w14:textId="77777777" w:rsidR="00FC2551" w:rsidRPr="00267D3C" w:rsidRDefault="00FC2551" w:rsidP="008B21B4">
      <w:pPr>
        <w:rPr>
          <w:lang w:val="en-US"/>
        </w:rPr>
      </w:pPr>
      <w:r w:rsidRPr="00267D3C">
        <w:rPr>
          <w:lang w:val="en-US"/>
        </w:rPr>
        <w:lastRenderedPageBreak/>
        <w:t xml:space="preserve">“Somerset is a beautiful county, </w:t>
      </w:r>
      <w:r w:rsidR="00C50E75" w:rsidRPr="00267D3C">
        <w:rPr>
          <w:lang w:val="en-US"/>
        </w:rPr>
        <w:t>rich in</w:t>
      </w:r>
      <w:r w:rsidRPr="00267D3C">
        <w:rPr>
          <w:lang w:val="en-US"/>
        </w:rPr>
        <w:t xml:space="preserve"> </w:t>
      </w:r>
      <w:r w:rsidR="003F6F14" w:rsidRPr="00267D3C">
        <w:rPr>
          <w:lang w:val="en-US"/>
        </w:rPr>
        <w:t xml:space="preserve">natural </w:t>
      </w:r>
      <w:r w:rsidR="00C50E75" w:rsidRPr="00267D3C">
        <w:rPr>
          <w:lang w:val="en-US"/>
        </w:rPr>
        <w:t>resources – from apple orchards</w:t>
      </w:r>
      <w:r w:rsidR="00133936" w:rsidRPr="00267D3C">
        <w:rPr>
          <w:lang w:val="en-US"/>
        </w:rPr>
        <w:t xml:space="preserve"> to precious rare species</w:t>
      </w:r>
      <w:r w:rsidR="000B7C13" w:rsidRPr="00267D3C">
        <w:rPr>
          <w:lang w:val="en-US"/>
        </w:rPr>
        <w:t xml:space="preserve"> on our protected hills,” says </w:t>
      </w:r>
      <w:proofErr w:type="spellStart"/>
      <w:r w:rsidR="000B7C13" w:rsidRPr="00267D3C">
        <w:rPr>
          <w:lang w:val="en-US"/>
        </w:rPr>
        <w:t>Mr</w:t>
      </w:r>
      <w:proofErr w:type="spellEnd"/>
      <w:r w:rsidR="000B7C13" w:rsidRPr="00267D3C">
        <w:rPr>
          <w:lang w:val="en-US"/>
        </w:rPr>
        <w:t xml:space="preserve"> Lyons. “</w:t>
      </w:r>
      <w:r w:rsidR="002670D8" w:rsidRPr="00267D3C">
        <w:rPr>
          <w:lang w:val="en-US"/>
        </w:rPr>
        <w:t xml:space="preserve">As </w:t>
      </w:r>
      <w:r w:rsidR="00934493" w:rsidRPr="00267D3C">
        <w:rPr>
          <w:lang w:val="en-US"/>
        </w:rPr>
        <w:t xml:space="preserve">England’s </w:t>
      </w:r>
      <w:r w:rsidR="002670D8" w:rsidRPr="00267D3C">
        <w:rPr>
          <w:lang w:val="en-US"/>
        </w:rPr>
        <w:t xml:space="preserve">only Royal four-day show, we feel it’s important to showcase </w:t>
      </w:r>
      <w:r w:rsidR="002F0BFB" w:rsidRPr="00267D3C">
        <w:rPr>
          <w:lang w:val="en-US"/>
        </w:rPr>
        <w:t>everything that our county has to offer</w:t>
      </w:r>
      <w:r w:rsidR="000750E8" w:rsidRPr="00267D3C">
        <w:rPr>
          <w:lang w:val="en-US"/>
        </w:rPr>
        <w:t>.”</w:t>
      </w:r>
    </w:p>
    <w:p w14:paraId="582C9EF6" w14:textId="77777777" w:rsidR="000750E8" w:rsidRPr="00267D3C" w:rsidRDefault="000750E8" w:rsidP="008B21B4">
      <w:r w:rsidRPr="00267D3C">
        <w:rPr>
          <w:lang w:val="en-US"/>
        </w:rPr>
        <w:t xml:space="preserve">Inspired by </w:t>
      </w:r>
      <w:r w:rsidR="009427B6" w:rsidRPr="00267D3C">
        <w:rPr>
          <w:lang w:val="en-US"/>
        </w:rPr>
        <w:t xml:space="preserve">these natural </w:t>
      </w:r>
      <w:r w:rsidRPr="00267D3C">
        <w:rPr>
          <w:lang w:val="en-US"/>
        </w:rPr>
        <w:t xml:space="preserve">surroundings, </w:t>
      </w:r>
      <w:r w:rsidR="003E4BFB" w:rsidRPr="00267D3C">
        <w:rPr>
          <w:lang w:val="en-US"/>
        </w:rPr>
        <w:t xml:space="preserve">artists </w:t>
      </w:r>
      <w:proofErr w:type="gramStart"/>
      <w:r w:rsidR="003E4BFB" w:rsidRPr="00267D3C">
        <w:rPr>
          <w:lang w:val="en-US"/>
        </w:rPr>
        <w:t>have the opportunity t</w:t>
      </w:r>
      <w:r w:rsidR="009427B6" w:rsidRPr="00267D3C">
        <w:rPr>
          <w:lang w:val="en-US"/>
        </w:rPr>
        <w:t>o</w:t>
      </w:r>
      <w:proofErr w:type="gramEnd"/>
      <w:r w:rsidR="009427B6" w:rsidRPr="00267D3C">
        <w:rPr>
          <w:lang w:val="en-US"/>
        </w:rPr>
        <w:t xml:space="preserve"> put their </w:t>
      </w:r>
      <w:r w:rsidR="009C050A" w:rsidRPr="00267D3C">
        <w:t>paintings, drawings, sculpture</w:t>
      </w:r>
      <w:r w:rsidR="009427B6" w:rsidRPr="00267D3C">
        <w:t>s</w:t>
      </w:r>
      <w:r w:rsidR="009C050A" w:rsidRPr="00267D3C">
        <w:t xml:space="preserve"> and original prints</w:t>
      </w:r>
      <w:r w:rsidR="009427B6" w:rsidRPr="00267D3C">
        <w:t xml:space="preserve"> forward</w:t>
      </w:r>
      <w:r w:rsidR="00B15410" w:rsidRPr="00267D3C">
        <w:t xml:space="preserve"> for the art competition and sale, with a first prize of £250. “</w:t>
      </w:r>
      <w:r w:rsidR="003E4BFB" w:rsidRPr="00267D3C">
        <w:t xml:space="preserve">Art </w:t>
      </w:r>
      <w:r w:rsidR="00B15410" w:rsidRPr="00267D3C">
        <w:t>e</w:t>
      </w:r>
      <w:r w:rsidR="003E4BFB" w:rsidRPr="00267D3C">
        <w:t>xhibitions have been a regular feature of the Royal Bath &amp; West Show for over 100 years and each year it seems to get better</w:t>
      </w:r>
      <w:r w:rsidR="00B15410" w:rsidRPr="00267D3C">
        <w:t>,” says Mr Lyons</w:t>
      </w:r>
      <w:r w:rsidR="003E4BFB" w:rsidRPr="00267D3C">
        <w:t xml:space="preserve">. </w:t>
      </w:r>
      <w:r w:rsidR="00B15410" w:rsidRPr="00267D3C">
        <w:t>“</w:t>
      </w:r>
      <w:r w:rsidR="003E4BFB" w:rsidRPr="00267D3C">
        <w:t>Our aim is to encourage and promote South West artists both amateur and professional.</w:t>
      </w:r>
      <w:r w:rsidR="00B15410" w:rsidRPr="00267D3C">
        <w:t>”</w:t>
      </w:r>
    </w:p>
    <w:p w14:paraId="42DB2932" w14:textId="77777777" w:rsidR="009A4F3C" w:rsidRPr="00267D3C" w:rsidRDefault="00511233" w:rsidP="008B21B4">
      <w:r w:rsidRPr="00267D3C">
        <w:t>For those who prefer</w:t>
      </w:r>
      <w:r w:rsidR="003A08EE" w:rsidRPr="00267D3C">
        <w:t xml:space="preserve"> country</w:t>
      </w:r>
      <w:r w:rsidRPr="00267D3C">
        <w:t xml:space="preserve"> </w:t>
      </w:r>
      <w:r w:rsidR="003A08EE" w:rsidRPr="00267D3C">
        <w:t>beauty in movement, l</w:t>
      </w:r>
      <w:r w:rsidR="00F0178B" w:rsidRPr="00267D3C">
        <w:t xml:space="preserve">ivestock competitions will take place on every day of the show, with the </w:t>
      </w:r>
      <w:r w:rsidR="009655C0" w:rsidRPr="00267D3C">
        <w:t xml:space="preserve">cream of the crop selected to take part in the impressive main ring parade. </w:t>
      </w:r>
    </w:p>
    <w:p w14:paraId="6CC8373B" w14:textId="77777777" w:rsidR="000C12B0" w:rsidRPr="00267D3C" w:rsidRDefault="009655C0" w:rsidP="008B21B4">
      <w:pPr>
        <w:rPr>
          <w:lang w:val="en-US"/>
        </w:rPr>
      </w:pPr>
      <w:r w:rsidRPr="00267D3C">
        <w:t>“</w:t>
      </w:r>
      <w:r w:rsidR="00387497" w:rsidRPr="00267D3C">
        <w:t xml:space="preserve">There really is something for everyone at the </w:t>
      </w:r>
      <w:r w:rsidR="001B4D8C" w:rsidRPr="00267D3C">
        <w:t xml:space="preserve">Bath &amp; West Show – with live music continuing well into the evening and plenty of local food and drink </w:t>
      </w:r>
      <w:r w:rsidR="00615B85" w:rsidRPr="00267D3C">
        <w:t>on offer</w:t>
      </w:r>
      <w:r w:rsidR="006C1C15" w:rsidRPr="00267D3C">
        <w:t>,” says Mr Lyons. “E</w:t>
      </w:r>
      <w:r w:rsidR="00615B85" w:rsidRPr="00267D3C">
        <w:t xml:space="preserve">xhibitors and visitors are welcome to camp overnight </w:t>
      </w:r>
      <w:r w:rsidR="00C64734" w:rsidRPr="00267D3C">
        <w:t>and really make the most of the occasion.”</w:t>
      </w:r>
    </w:p>
    <w:p w14:paraId="57FBCAFE" w14:textId="77777777" w:rsidR="000C12B0" w:rsidRPr="00267D3C" w:rsidRDefault="000C12B0" w:rsidP="008B21B4">
      <w:pPr>
        <w:rPr>
          <w:lang w:val="en-US"/>
        </w:rPr>
      </w:pPr>
    </w:p>
    <w:p w14:paraId="71A75626" w14:textId="77777777" w:rsidR="00067906" w:rsidRPr="00267D3C" w:rsidRDefault="00067906" w:rsidP="006E2858">
      <w:pPr>
        <w:pStyle w:val="ListParagraph"/>
        <w:numPr>
          <w:ilvl w:val="0"/>
          <w:numId w:val="3"/>
        </w:numPr>
        <w:rPr>
          <w:rFonts w:cstheme="minorHAnsi"/>
          <w:szCs w:val="20"/>
          <w:lang w:val="en-US"/>
        </w:rPr>
      </w:pPr>
      <w:r w:rsidRPr="00267D3C">
        <w:rPr>
          <w:rFonts w:cstheme="minorHAnsi"/>
          <w:szCs w:val="20"/>
          <w:lang w:val="en-US"/>
        </w:rPr>
        <w:t xml:space="preserve">The Royal Bath &amp; West Show will be held on </w:t>
      </w:r>
      <w:r w:rsidR="00E32FE6" w:rsidRPr="00267D3C">
        <w:rPr>
          <w:rFonts w:cstheme="minorHAnsi"/>
          <w:szCs w:val="20"/>
          <w:lang w:val="en-US"/>
        </w:rPr>
        <w:t>29</w:t>
      </w:r>
      <w:r w:rsidRPr="00267D3C">
        <w:rPr>
          <w:rFonts w:cstheme="minorHAnsi"/>
          <w:szCs w:val="20"/>
          <w:lang w:val="en-US"/>
        </w:rPr>
        <w:t xml:space="preserve"> May – </w:t>
      </w:r>
      <w:r w:rsidR="00E32FE6" w:rsidRPr="00267D3C">
        <w:rPr>
          <w:rFonts w:cstheme="minorHAnsi"/>
          <w:szCs w:val="20"/>
          <w:lang w:val="en-US"/>
        </w:rPr>
        <w:t>1</w:t>
      </w:r>
      <w:r w:rsidRPr="00267D3C">
        <w:rPr>
          <w:rFonts w:cstheme="minorHAnsi"/>
          <w:szCs w:val="20"/>
          <w:lang w:val="en-US"/>
        </w:rPr>
        <w:t xml:space="preserve"> June. </w:t>
      </w:r>
      <w:r w:rsidR="00E20EA1" w:rsidRPr="00267D3C">
        <w:rPr>
          <w:rFonts w:cstheme="minorHAnsi"/>
          <w:szCs w:val="20"/>
          <w:lang w:val="en-US"/>
        </w:rPr>
        <w:t>Competition schedules and t</w:t>
      </w:r>
      <w:r w:rsidRPr="00267D3C">
        <w:rPr>
          <w:rFonts w:cstheme="minorHAnsi"/>
          <w:szCs w:val="20"/>
          <w:lang w:val="en-US"/>
        </w:rPr>
        <w:t xml:space="preserve">ickets are available from the website: </w:t>
      </w:r>
      <w:hyperlink r:id="rId6" w:history="1">
        <w:r w:rsidR="0027574A" w:rsidRPr="00267D3C">
          <w:rPr>
            <w:rStyle w:val="Hyperlink"/>
            <w:rFonts w:asciiTheme="minorHAnsi" w:hAnsiTheme="minorHAnsi" w:cstheme="minorHAnsi"/>
            <w:color w:val="auto"/>
            <w:szCs w:val="20"/>
            <w:lang w:val="en-US"/>
          </w:rPr>
          <w:t>www.bathandwest.com</w:t>
        </w:r>
      </w:hyperlink>
      <w:r w:rsidRPr="00267D3C">
        <w:rPr>
          <w:rFonts w:cstheme="minorHAnsi"/>
          <w:szCs w:val="20"/>
          <w:lang w:val="en-US"/>
        </w:rPr>
        <w:t xml:space="preserve"> or by calling 0844 776 6777. </w:t>
      </w:r>
      <w:r w:rsidR="00A3484B" w:rsidRPr="00267D3C">
        <w:rPr>
          <w:rFonts w:cstheme="minorHAnsi"/>
          <w:szCs w:val="20"/>
          <w:lang w:val="en-US"/>
        </w:rPr>
        <w:t>C</w:t>
      </w:r>
      <w:r w:rsidR="00A3484B" w:rsidRPr="00267D3C">
        <w:rPr>
          <w:lang w:val="en-US"/>
        </w:rPr>
        <w:t>hildren - for the first time - can go free during the May half term, with a £5 discount on early adult bookings.</w:t>
      </w:r>
    </w:p>
    <w:p w14:paraId="3BA0F4E1" w14:textId="77777777" w:rsidR="00E67AB5" w:rsidRPr="00267D3C" w:rsidRDefault="00E67AB5" w:rsidP="00067906">
      <w:pPr>
        <w:jc w:val="both"/>
        <w:rPr>
          <w:rFonts w:cstheme="minorHAnsi"/>
          <w:szCs w:val="20"/>
        </w:rPr>
      </w:pPr>
    </w:p>
    <w:p w14:paraId="28DF25FE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For further information or media enquiries contact Olivia Cooper on 01392 840009 or e-mail </w:t>
      </w:r>
      <w:hyperlink r:id="rId7" w:history="1">
        <w:r w:rsidRPr="00267D3C">
          <w:rPr>
            <w:rStyle w:val="Hyperlink"/>
            <w:rFonts w:asciiTheme="minorHAnsi" w:hAnsiTheme="minorHAnsi" w:cstheme="minorHAnsi"/>
            <w:color w:val="auto"/>
            <w:szCs w:val="20"/>
          </w:rPr>
          <w:t>olivia@agri-hub.co.uk</w:t>
        </w:r>
      </w:hyperlink>
      <w:r w:rsidRPr="00267D3C">
        <w:rPr>
          <w:rFonts w:cstheme="minorHAnsi"/>
          <w:szCs w:val="20"/>
        </w:rPr>
        <w:t xml:space="preserve">.  </w:t>
      </w:r>
    </w:p>
    <w:p w14:paraId="13C15B57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</w:p>
    <w:p w14:paraId="7BD9D8D1" w14:textId="77777777" w:rsidR="00067906" w:rsidRPr="00267D3C" w:rsidRDefault="00067906" w:rsidP="00067906">
      <w:pPr>
        <w:pStyle w:val="Heading1"/>
        <w:jc w:val="both"/>
        <w:rPr>
          <w:rFonts w:asciiTheme="minorHAnsi" w:eastAsia="Arial Unicode MS" w:hAnsiTheme="minorHAnsi" w:cstheme="minorHAnsi"/>
          <w:szCs w:val="20"/>
        </w:rPr>
      </w:pPr>
      <w:r w:rsidRPr="00267D3C">
        <w:rPr>
          <w:rFonts w:asciiTheme="minorHAnsi" w:hAnsiTheme="minorHAnsi" w:cstheme="minorHAnsi"/>
          <w:szCs w:val="20"/>
        </w:rPr>
        <w:t>About the Royal Bath &amp; West of England Society</w:t>
      </w:r>
    </w:p>
    <w:p w14:paraId="6F5FBD50" w14:textId="77777777" w:rsidR="00067906" w:rsidRPr="00267D3C" w:rsidRDefault="00067906" w:rsidP="00067906">
      <w:pPr>
        <w:spacing w:after="240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The Society was founded in 1777 in Bath by a group of philanthropists led by Edmund Rack. We are a registered charity organisation (Registered Charity Number 1039397). The Society was formed with the aims of encouraging agriculture, arts, manufacture and commerce.</w:t>
      </w:r>
    </w:p>
    <w:p w14:paraId="46EE9BC6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Our charitable activities provide: </w:t>
      </w:r>
    </w:p>
    <w:p w14:paraId="4ADAE28E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Agriculture, veterinary, educational and art scholarships </w:t>
      </w:r>
    </w:p>
    <w:p w14:paraId="4A324371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Technical events and Seminars </w:t>
      </w:r>
    </w:p>
    <w:p w14:paraId="0552286F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Practical farming advice and conferences </w:t>
      </w:r>
    </w:p>
    <w:p w14:paraId="3BE5F0C2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Countryside Education </w:t>
      </w:r>
    </w:p>
    <w:p w14:paraId="7F52126C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Diversification advice for farmers </w:t>
      </w:r>
    </w:p>
    <w:p w14:paraId="0A99B22C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Education for children </w:t>
      </w:r>
    </w:p>
    <w:p w14:paraId="4554FC0E" w14:textId="77777777" w:rsidR="00067906" w:rsidRPr="00267D3C" w:rsidRDefault="00067906" w:rsidP="000679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 market place for countryside products </w:t>
      </w:r>
    </w:p>
    <w:p w14:paraId="68567628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 xml:space="preserve">As the Society </w:t>
      </w:r>
      <w:r w:rsidR="00A857CA" w:rsidRPr="00267D3C">
        <w:rPr>
          <w:rFonts w:cstheme="minorHAnsi"/>
          <w:szCs w:val="20"/>
        </w:rPr>
        <w:t>enters</w:t>
      </w:r>
      <w:r w:rsidRPr="00267D3C">
        <w:rPr>
          <w:rFonts w:cstheme="minorHAnsi"/>
          <w:szCs w:val="20"/>
        </w:rPr>
        <w:t xml:space="preserve"> its 24</w:t>
      </w:r>
      <w:r w:rsidR="00A857CA" w:rsidRPr="00267D3C">
        <w:rPr>
          <w:rFonts w:cstheme="minorHAnsi"/>
          <w:szCs w:val="20"/>
        </w:rPr>
        <w:t>2</w:t>
      </w:r>
      <w:r w:rsidR="00A857CA" w:rsidRPr="00267D3C">
        <w:rPr>
          <w:rFonts w:cstheme="minorHAnsi"/>
          <w:szCs w:val="20"/>
          <w:vertAlign w:val="superscript"/>
        </w:rPr>
        <w:t>nd</w:t>
      </w:r>
      <w:r w:rsidR="00A857CA" w:rsidRPr="00267D3C">
        <w:rPr>
          <w:rFonts w:cstheme="minorHAnsi"/>
          <w:szCs w:val="20"/>
        </w:rPr>
        <w:t xml:space="preserve"> </w:t>
      </w:r>
      <w:r w:rsidRPr="00267D3C">
        <w:rPr>
          <w:rFonts w:cstheme="minorHAnsi"/>
          <w:szCs w:val="20"/>
        </w:rPr>
        <w:t>year it continues to deliver a wonderful mix of established traditional exhibits through to the latest energy technology and contemporary entertainment.</w:t>
      </w:r>
    </w:p>
    <w:p w14:paraId="57FFCAE6" w14:textId="77777777" w:rsidR="00067906" w:rsidRPr="00267D3C" w:rsidRDefault="00067906" w:rsidP="00067906">
      <w:pPr>
        <w:jc w:val="both"/>
        <w:rPr>
          <w:rFonts w:cstheme="minorHAnsi"/>
          <w:szCs w:val="20"/>
        </w:rPr>
      </w:pPr>
      <w:r w:rsidRPr="00267D3C">
        <w:rPr>
          <w:rFonts w:cstheme="minorHAnsi"/>
          <w:szCs w:val="20"/>
        </w:rPr>
        <w:t>The entertainment and features around the 242-acre site ensure enjoyment for every member of the family and include attractions that are spectacular to watch, educational, inspirational, “hands on” or just plain fun.</w:t>
      </w:r>
    </w:p>
    <w:sectPr w:rsidR="00067906" w:rsidRPr="00267D3C" w:rsidSect="00EA5BA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96E"/>
    <w:multiLevelType w:val="hybridMultilevel"/>
    <w:tmpl w:val="88F4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2923F4D"/>
    <w:multiLevelType w:val="hybridMultilevel"/>
    <w:tmpl w:val="7644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2D55"/>
    <w:multiLevelType w:val="hybridMultilevel"/>
    <w:tmpl w:val="9A0EB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5C"/>
    <w:rsid w:val="00001710"/>
    <w:rsid w:val="000017C8"/>
    <w:rsid w:val="00010A0B"/>
    <w:rsid w:val="00017C6A"/>
    <w:rsid w:val="000236E4"/>
    <w:rsid w:val="00036C1E"/>
    <w:rsid w:val="00037DCD"/>
    <w:rsid w:val="00042527"/>
    <w:rsid w:val="00054DDF"/>
    <w:rsid w:val="00067906"/>
    <w:rsid w:val="000750E8"/>
    <w:rsid w:val="00081B8F"/>
    <w:rsid w:val="000851DB"/>
    <w:rsid w:val="00090EBD"/>
    <w:rsid w:val="000930E2"/>
    <w:rsid w:val="000A1FC5"/>
    <w:rsid w:val="000A2EF5"/>
    <w:rsid w:val="000B7C13"/>
    <w:rsid w:val="000C03FF"/>
    <w:rsid w:val="000C12B0"/>
    <w:rsid w:val="000C40E5"/>
    <w:rsid w:val="000D1B65"/>
    <w:rsid w:val="000E1CB0"/>
    <w:rsid w:val="000E3FC8"/>
    <w:rsid w:val="000F0008"/>
    <w:rsid w:val="000F16EF"/>
    <w:rsid w:val="000F199C"/>
    <w:rsid w:val="000F3980"/>
    <w:rsid w:val="000F4787"/>
    <w:rsid w:val="000F54C8"/>
    <w:rsid w:val="0010062C"/>
    <w:rsid w:val="00107DD4"/>
    <w:rsid w:val="00111763"/>
    <w:rsid w:val="00120211"/>
    <w:rsid w:val="001242EF"/>
    <w:rsid w:val="00132785"/>
    <w:rsid w:val="00133936"/>
    <w:rsid w:val="00133BD0"/>
    <w:rsid w:val="00151A71"/>
    <w:rsid w:val="00151C59"/>
    <w:rsid w:val="00161F1F"/>
    <w:rsid w:val="00191BEA"/>
    <w:rsid w:val="00194C8A"/>
    <w:rsid w:val="001A1D67"/>
    <w:rsid w:val="001A38AC"/>
    <w:rsid w:val="001A4E19"/>
    <w:rsid w:val="001B4D8C"/>
    <w:rsid w:val="001B4EDC"/>
    <w:rsid w:val="001C68D8"/>
    <w:rsid w:val="001E0102"/>
    <w:rsid w:val="001E120C"/>
    <w:rsid w:val="001F4A65"/>
    <w:rsid w:val="0020116D"/>
    <w:rsid w:val="00233416"/>
    <w:rsid w:val="00236572"/>
    <w:rsid w:val="00237966"/>
    <w:rsid w:val="002425AC"/>
    <w:rsid w:val="00242ACF"/>
    <w:rsid w:val="002453F2"/>
    <w:rsid w:val="002458BB"/>
    <w:rsid w:val="0025248D"/>
    <w:rsid w:val="002670D8"/>
    <w:rsid w:val="00267163"/>
    <w:rsid w:val="002677A5"/>
    <w:rsid w:val="00267D3C"/>
    <w:rsid w:val="0027574A"/>
    <w:rsid w:val="00276FA3"/>
    <w:rsid w:val="00277192"/>
    <w:rsid w:val="0027757F"/>
    <w:rsid w:val="00292365"/>
    <w:rsid w:val="002B3AB6"/>
    <w:rsid w:val="002E3960"/>
    <w:rsid w:val="002E4E79"/>
    <w:rsid w:val="002E7FB9"/>
    <w:rsid w:val="002F0BFB"/>
    <w:rsid w:val="002F38EF"/>
    <w:rsid w:val="00306BD7"/>
    <w:rsid w:val="00310CA4"/>
    <w:rsid w:val="003111DB"/>
    <w:rsid w:val="00315759"/>
    <w:rsid w:val="0033399A"/>
    <w:rsid w:val="00385675"/>
    <w:rsid w:val="00387497"/>
    <w:rsid w:val="0038760F"/>
    <w:rsid w:val="003A08EE"/>
    <w:rsid w:val="003A1095"/>
    <w:rsid w:val="003C2847"/>
    <w:rsid w:val="003C47C1"/>
    <w:rsid w:val="003C7E75"/>
    <w:rsid w:val="003D293A"/>
    <w:rsid w:val="003E4BFB"/>
    <w:rsid w:val="003F2467"/>
    <w:rsid w:val="003F504B"/>
    <w:rsid w:val="003F6F14"/>
    <w:rsid w:val="004076AB"/>
    <w:rsid w:val="0041213A"/>
    <w:rsid w:val="004160FD"/>
    <w:rsid w:val="004224D2"/>
    <w:rsid w:val="0042298E"/>
    <w:rsid w:val="00454A9D"/>
    <w:rsid w:val="0047498D"/>
    <w:rsid w:val="00482620"/>
    <w:rsid w:val="00482BFD"/>
    <w:rsid w:val="0048529B"/>
    <w:rsid w:val="004C5EF7"/>
    <w:rsid w:val="004C6A95"/>
    <w:rsid w:val="004D04EB"/>
    <w:rsid w:val="004D2EEF"/>
    <w:rsid w:val="004D7BB3"/>
    <w:rsid w:val="004E1DDE"/>
    <w:rsid w:val="004E3226"/>
    <w:rsid w:val="004E786F"/>
    <w:rsid w:val="004F4740"/>
    <w:rsid w:val="004F6C1A"/>
    <w:rsid w:val="00501CB4"/>
    <w:rsid w:val="00503C02"/>
    <w:rsid w:val="00505F67"/>
    <w:rsid w:val="00511233"/>
    <w:rsid w:val="00513683"/>
    <w:rsid w:val="005145F8"/>
    <w:rsid w:val="00523E77"/>
    <w:rsid w:val="00534436"/>
    <w:rsid w:val="00540109"/>
    <w:rsid w:val="005410C5"/>
    <w:rsid w:val="00543CB8"/>
    <w:rsid w:val="005442E1"/>
    <w:rsid w:val="00546E3E"/>
    <w:rsid w:val="00563CFE"/>
    <w:rsid w:val="005873A3"/>
    <w:rsid w:val="0059332D"/>
    <w:rsid w:val="00594021"/>
    <w:rsid w:val="005B172D"/>
    <w:rsid w:val="005B4640"/>
    <w:rsid w:val="005B7A57"/>
    <w:rsid w:val="005E68BF"/>
    <w:rsid w:val="005F2264"/>
    <w:rsid w:val="00600E09"/>
    <w:rsid w:val="00601AA0"/>
    <w:rsid w:val="006139F4"/>
    <w:rsid w:val="00614F94"/>
    <w:rsid w:val="00615B85"/>
    <w:rsid w:val="00622C6D"/>
    <w:rsid w:val="006347D6"/>
    <w:rsid w:val="00651D01"/>
    <w:rsid w:val="006A082C"/>
    <w:rsid w:val="006A0B6D"/>
    <w:rsid w:val="006B429A"/>
    <w:rsid w:val="006C0AC6"/>
    <w:rsid w:val="006C1C15"/>
    <w:rsid w:val="006C4F93"/>
    <w:rsid w:val="006E2858"/>
    <w:rsid w:val="006F531E"/>
    <w:rsid w:val="00704558"/>
    <w:rsid w:val="0071412C"/>
    <w:rsid w:val="007313D4"/>
    <w:rsid w:val="007518DA"/>
    <w:rsid w:val="00763CE3"/>
    <w:rsid w:val="007649E0"/>
    <w:rsid w:val="00764DC4"/>
    <w:rsid w:val="00777109"/>
    <w:rsid w:val="007847C2"/>
    <w:rsid w:val="007B5237"/>
    <w:rsid w:val="007C6C4E"/>
    <w:rsid w:val="007E35CF"/>
    <w:rsid w:val="007F01E1"/>
    <w:rsid w:val="0080634B"/>
    <w:rsid w:val="00813FD1"/>
    <w:rsid w:val="00826897"/>
    <w:rsid w:val="00832EF9"/>
    <w:rsid w:val="008401A6"/>
    <w:rsid w:val="008572FE"/>
    <w:rsid w:val="008614E5"/>
    <w:rsid w:val="00864E8A"/>
    <w:rsid w:val="00875690"/>
    <w:rsid w:val="0089644F"/>
    <w:rsid w:val="008B0285"/>
    <w:rsid w:val="008B21B4"/>
    <w:rsid w:val="008B7315"/>
    <w:rsid w:val="008C3EDD"/>
    <w:rsid w:val="008E7671"/>
    <w:rsid w:val="00900602"/>
    <w:rsid w:val="00902A42"/>
    <w:rsid w:val="00907BD2"/>
    <w:rsid w:val="00916CE4"/>
    <w:rsid w:val="00922F07"/>
    <w:rsid w:val="009245DB"/>
    <w:rsid w:val="00925DE2"/>
    <w:rsid w:val="00926944"/>
    <w:rsid w:val="00932682"/>
    <w:rsid w:val="00934493"/>
    <w:rsid w:val="009424C4"/>
    <w:rsid w:val="009427B6"/>
    <w:rsid w:val="00946415"/>
    <w:rsid w:val="009511AC"/>
    <w:rsid w:val="00956562"/>
    <w:rsid w:val="009602DB"/>
    <w:rsid w:val="00960B93"/>
    <w:rsid w:val="009655C0"/>
    <w:rsid w:val="009741C8"/>
    <w:rsid w:val="009A12A8"/>
    <w:rsid w:val="009A4D68"/>
    <w:rsid w:val="009A4F3C"/>
    <w:rsid w:val="009B4227"/>
    <w:rsid w:val="009C050A"/>
    <w:rsid w:val="009E3D9C"/>
    <w:rsid w:val="00A04514"/>
    <w:rsid w:val="00A07645"/>
    <w:rsid w:val="00A07FA1"/>
    <w:rsid w:val="00A14033"/>
    <w:rsid w:val="00A24093"/>
    <w:rsid w:val="00A3484B"/>
    <w:rsid w:val="00A47B47"/>
    <w:rsid w:val="00A6209C"/>
    <w:rsid w:val="00A81CD8"/>
    <w:rsid w:val="00A8402F"/>
    <w:rsid w:val="00A851BD"/>
    <w:rsid w:val="00A857CA"/>
    <w:rsid w:val="00A91442"/>
    <w:rsid w:val="00A936EB"/>
    <w:rsid w:val="00A96C0A"/>
    <w:rsid w:val="00AB00A4"/>
    <w:rsid w:val="00AB3CB8"/>
    <w:rsid w:val="00AB459D"/>
    <w:rsid w:val="00AD112A"/>
    <w:rsid w:val="00AD4A97"/>
    <w:rsid w:val="00AD691A"/>
    <w:rsid w:val="00AD7912"/>
    <w:rsid w:val="00AE3E59"/>
    <w:rsid w:val="00AE4367"/>
    <w:rsid w:val="00AF1A2C"/>
    <w:rsid w:val="00AF5604"/>
    <w:rsid w:val="00AF77E9"/>
    <w:rsid w:val="00B065A6"/>
    <w:rsid w:val="00B07F3B"/>
    <w:rsid w:val="00B15410"/>
    <w:rsid w:val="00B23A64"/>
    <w:rsid w:val="00B245C9"/>
    <w:rsid w:val="00B27B60"/>
    <w:rsid w:val="00B40B5C"/>
    <w:rsid w:val="00B41016"/>
    <w:rsid w:val="00B456E4"/>
    <w:rsid w:val="00B4762E"/>
    <w:rsid w:val="00B517EF"/>
    <w:rsid w:val="00B519C3"/>
    <w:rsid w:val="00B71FBB"/>
    <w:rsid w:val="00B755D7"/>
    <w:rsid w:val="00B77927"/>
    <w:rsid w:val="00B853CF"/>
    <w:rsid w:val="00B8756D"/>
    <w:rsid w:val="00B8793D"/>
    <w:rsid w:val="00B90D3F"/>
    <w:rsid w:val="00B93FEF"/>
    <w:rsid w:val="00B9426C"/>
    <w:rsid w:val="00BA070B"/>
    <w:rsid w:val="00BD3BA7"/>
    <w:rsid w:val="00BD70F9"/>
    <w:rsid w:val="00BE0A43"/>
    <w:rsid w:val="00BE4F07"/>
    <w:rsid w:val="00BF2C2E"/>
    <w:rsid w:val="00BF56D8"/>
    <w:rsid w:val="00BF5FB8"/>
    <w:rsid w:val="00BF75C3"/>
    <w:rsid w:val="00BF7E9A"/>
    <w:rsid w:val="00C03882"/>
    <w:rsid w:val="00C05A66"/>
    <w:rsid w:val="00C21DA0"/>
    <w:rsid w:val="00C2627D"/>
    <w:rsid w:val="00C2689F"/>
    <w:rsid w:val="00C3412B"/>
    <w:rsid w:val="00C44DBA"/>
    <w:rsid w:val="00C50E75"/>
    <w:rsid w:val="00C623F7"/>
    <w:rsid w:val="00C64734"/>
    <w:rsid w:val="00C8501A"/>
    <w:rsid w:val="00CA41A8"/>
    <w:rsid w:val="00CA62B4"/>
    <w:rsid w:val="00CB5E8E"/>
    <w:rsid w:val="00CB7A58"/>
    <w:rsid w:val="00CD0D5E"/>
    <w:rsid w:val="00CD2FCC"/>
    <w:rsid w:val="00CF3F3A"/>
    <w:rsid w:val="00CF6B47"/>
    <w:rsid w:val="00D2478A"/>
    <w:rsid w:val="00D34D14"/>
    <w:rsid w:val="00D41A22"/>
    <w:rsid w:val="00D4522B"/>
    <w:rsid w:val="00D670CC"/>
    <w:rsid w:val="00DA6724"/>
    <w:rsid w:val="00DA6759"/>
    <w:rsid w:val="00DA6E27"/>
    <w:rsid w:val="00DB0E91"/>
    <w:rsid w:val="00DC3725"/>
    <w:rsid w:val="00DD075F"/>
    <w:rsid w:val="00DD08B4"/>
    <w:rsid w:val="00DD2D98"/>
    <w:rsid w:val="00DD424B"/>
    <w:rsid w:val="00DD752B"/>
    <w:rsid w:val="00DF264A"/>
    <w:rsid w:val="00DF27DF"/>
    <w:rsid w:val="00DF68EE"/>
    <w:rsid w:val="00E01CC6"/>
    <w:rsid w:val="00E10604"/>
    <w:rsid w:val="00E17160"/>
    <w:rsid w:val="00E20C4F"/>
    <w:rsid w:val="00E20EA1"/>
    <w:rsid w:val="00E32FE6"/>
    <w:rsid w:val="00E335A7"/>
    <w:rsid w:val="00E3583B"/>
    <w:rsid w:val="00E403AF"/>
    <w:rsid w:val="00E428F9"/>
    <w:rsid w:val="00E44D8B"/>
    <w:rsid w:val="00E47C2B"/>
    <w:rsid w:val="00E508D7"/>
    <w:rsid w:val="00E54B32"/>
    <w:rsid w:val="00E653CA"/>
    <w:rsid w:val="00E66D67"/>
    <w:rsid w:val="00E67AB5"/>
    <w:rsid w:val="00E813F7"/>
    <w:rsid w:val="00E849B8"/>
    <w:rsid w:val="00E87F74"/>
    <w:rsid w:val="00E92844"/>
    <w:rsid w:val="00E9505D"/>
    <w:rsid w:val="00EA5BAD"/>
    <w:rsid w:val="00EB10A0"/>
    <w:rsid w:val="00EB1C9C"/>
    <w:rsid w:val="00ED47F4"/>
    <w:rsid w:val="00EE2339"/>
    <w:rsid w:val="00EF12E3"/>
    <w:rsid w:val="00EF28E4"/>
    <w:rsid w:val="00F0178B"/>
    <w:rsid w:val="00F165BF"/>
    <w:rsid w:val="00F22B53"/>
    <w:rsid w:val="00F2544E"/>
    <w:rsid w:val="00F4287C"/>
    <w:rsid w:val="00F5079B"/>
    <w:rsid w:val="00F52B9B"/>
    <w:rsid w:val="00F672D3"/>
    <w:rsid w:val="00F7122B"/>
    <w:rsid w:val="00F90CF0"/>
    <w:rsid w:val="00FB7DB0"/>
    <w:rsid w:val="00FC2551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EF1B"/>
  <w15:chartTrackingRefBased/>
  <w15:docId w15:val="{21B4BF9E-F0DF-4A47-9D88-1D78CAB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679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90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67906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7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02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@agri-h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andw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Cunningham</dc:creator>
  <cp:keywords/>
  <dc:description/>
  <cp:lastModifiedBy>olivia cooper</cp:lastModifiedBy>
  <cp:revision>2</cp:revision>
  <cp:lastPrinted>2019-01-29T12:22:00Z</cp:lastPrinted>
  <dcterms:created xsi:type="dcterms:W3CDTF">2019-02-18T16:26:00Z</dcterms:created>
  <dcterms:modified xsi:type="dcterms:W3CDTF">2019-02-18T16:26:00Z</dcterms:modified>
</cp:coreProperties>
</file>